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981" w:rsidRDefault="00851981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</w:rPr>
        <w:t>«ХХ ғасырдың екінші жартысы мен ХХІ ғасырдың басындағы қазақ филологиясындағы ғылыми басым бағыттар» пәні</w:t>
      </w:r>
      <w:r w:rsidRPr="00D03A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</w:p>
    <w:p w:rsidR="0099317C" w:rsidRPr="00D03A18" w:rsidRDefault="00D03A18" w:rsidP="008519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  <w:lang w:val="kk-KZ"/>
        </w:rPr>
        <w:t>Емтихан сұрақтары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«ХХ ғасырдың екінші жартысы мен ХХІ ғасырдың басындағы қазақ филологиясындағы ғылыми басым бағыттар» пәні, мақсаты, міндеті, ерекшелігі.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ХХ ғасырдағы саяси жағдай мен Ел тәуелсіздігін алуы. Тіл және саясат.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Кеңестік кеңістіктегі ортақ бағыттар мен зерттеулер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Құрылымдық тіл білімінің даму бағыты мен салаларына ғылыми талдау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Құрылымдық тіл білімінің даму бағыты мен салалары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ХХ ғасырдың екінші жартысындағы ғылыми бағыттар. 1954 жылғы оқулық негізінде ғылыми талдау жасау.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Ғ. Мұсабаев еңбектерінің ғылыми маңызы;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Лексикология саласының зерттелу бағыттары; </w:t>
      </w:r>
    </w:p>
    <w:p w:rsidR="00D03A18" w:rsidRPr="00E35025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03A18">
        <w:rPr>
          <w:rFonts w:ascii="Times New Roman" w:hAnsi="Times New Roman" w:cs="Times New Roman"/>
          <w:sz w:val="24"/>
          <w:szCs w:val="24"/>
        </w:rPr>
        <w:t>Фонетикалық зерттеулердегі ғылыми бағыттар</w:t>
      </w:r>
      <w:r w:rsidR="00E35025">
        <w:rPr>
          <w:rFonts w:ascii="Times New Roman" w:hAnsi="Times New Roman" w:cs="Times New Roman"/>
          <w:sz w:val="24"/>
          <w:szCs w:val="24"/>
          <w:lang w:val="kk-KZ"/>
        </w:rPr>
        <w:t xml:space="preserve">ын талдап жазыңыз. </w:t>
      </w:r>
    </w:p>
    <w:p w:rsidR="00E35025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жартысындағы г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рамматикадағы ғылыми бағыттар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талдап жазыңыз. </w:t>
      </w:r>
    </w:p>
    <w:p w:rsidR="00D03A18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С. Аманжолов еңбектерінің ғылыми негіздемесі</w:t>
      </w:r>
      <w:r>
        <w:rPr>
          <w:rFonts w:ascii="Times New Roman" w:hAnsi="Times New Roman" w:cs="Times New Roman"/>
          <w:sz w:val="24"/>
          <w:szCs w:val="24"/>
          <w:lang w:val="kk-KZ"/>
        </w:rPr>
        <w:t>н көрсетіңіз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03A18" w:rsidRPr="00E35025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Қазақ тіл білімінде семантикалық  зерттеулер</w:t>
      </w:r>
      <w:r>
        <w:rPr>
          <w:rFonts w:ascii="Times New Roman" w:hAnsi="Times New Roman" w:cs="Times New Roman"/>
          <w:sz w:val="24"/>
          <w:szCs w:val="24"/>
          <w:lang w:val="kk-KZ"/>
        </w:rPr>
        <w:t>ге талдау жасау</w:t>
      </w:r>
      <w:r w:rsidR="00D03A18" w:rsidRPr="00E3502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>М. Балақаев зерттеулеріне ғылыми талдау</w:t>
      </w:r>
      <w:r w:rsidR="00E35025">
        <w:rPr>
          <w:rFonts w:ascii="Times New Roman" w:hAnsi="Times New Roman" w:cs="Times New Roman"/>
          <w:sz w:val="24"/>
          <w:szCs w:val="24"/>
          <w:lang w:val="kk-KZ"/>
        </w:rPr>
        <w:t xml:space="preserve"> жасаңыз</w:t>
      </w:r>
      <w:r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D03A18" w:rsidRPr="00EA095D" w:rsidRDefault="00E35025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</w:t>
      </w:r>
      <w:r w:rsidR="00D03A18"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Қазақ тарихи грамматикасының қалыптасуы мен дамуы </w:t>
      </w:r>
      <w:r>
        <w:rPr>
          <w:rFonts w:ascii="Times New Roman" w:hAnsi="Times New Roman" w:cs="Times New Roman"/>
          <w:sz w:val="24"/>
          <w:szCs w:val="24"/>
          <w:lang w:val="kk-KZ"/>
        </w:rPr>
        <w:t>туралы өз ойыңызды жазыңыз.</w:t>
      </w:r>
      <w:r w:rsidR="00D03A18"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>Грамматикадағы ғылыми бағыттар.</w:t>
      </w:r>
    </w:p>
    <w:p w:rsidR="00D03A18" w:rsidRPr="00EA095D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A095D">
        <w:rPr>
          <w:rFonts w:ascii="Times New Roman" w:hAnsi="Times New Roman" w:cs="Times New Roman"/>
          <w:sz w:val="24"/>
          <w:szCs w:val="24"/>
          <w:lang w:val="kk-KZ"/>
        </w:rPr>
        <w:t xml:space="preserve">Қазақ әдеби тілін оқытудың жүйеленуі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Қазақ тарихи грамматикасының қалыптасуы мен дамуы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А. Ысқақов еңбегінің ғылыми мәні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Лебіздік грамматиканың қалыптаса бастауы, бағыттары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Қазақ әдеби тілін оқытудың жүйеленуі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Функционалдық грамматика туралы алғашқы зерттеулер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Лебіздік және Функционалдық грамматиканың қалыптаса бастауы, бағыттары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Семантикалық зерттеудің маңызы. М. Оразов еңбектеріне ғылыми талдау.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Қазақ тілінің прагматикасының қалыптасы мен дамуы  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Қазақ</w:t>
      </w:r>
      <w:r w:rsidR="00851981">
        <w:rPr>
          <w:rFonts w:ascii="Times New Roman" w:hAnsi="Times New Roman" w:cs="Times New Roman"/>
          <w:sz w:val="24"/>
          <w:szCs w:val="24"/>
        </w:rPr>
        <w:t xml:space="preserve"> тілінің т</w:t>
      </w:r>
      <w:r w:rsidRPr="00D03A18">
        <w:rPr>
          <w:rFonts w:ascii="Times New Roman" w:hAnsi="Times New Roman" w:cs="Times New Roman"/>
          <w:sz w:val="24"/>
          <w:szCs w:val="24"/>
        </w:rPr>
        <w:t>а</w:t>
      </w:r>
      <w:r w:rsidR="00851981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D03A18">
        <w:rPr>
          <w:rFonts w:ascii="Times New Roman" w:hAnsi="Times New Roman" w:cs="Times New Roman"/>
          <w:sz w:val="24"/>
          <w:szCs w:val="24"/>
        </w:rPr>
        <w:t>ихи грамматикасының дамуы. М. Томанов, Ә. Құрышжанов еңбектеріне ғылыми талдау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Салыстырмалы зерттеулердің ерекшелігі мен даму бағыттары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Салыстырмалы және салғастырмалы грамматиканың зерттелу жолдары мен бағыттары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 xml:space="preserve">Салғастырмалы тіл білімі туралы зерттеулердің дамуы   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С. Исаев еңбектеріне ғылыми талдау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Лексикологияны зерттеуші ғалымдар еңбегіне ғылыми талдау;</w:t>
      </w:r>
    </w:p>
    <w:p w:rsidR="00D03A18" w:rsidRPr="00D03A18" w:rsidRDefault="00D03A18" w:rsidP="00EA09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3A18">
        <w:rPr>
          <w:rFonts w:ascii="Times New Roman" w:hAnsi="Times New Roman" w:cs="Times New Roman"/>
          <w:sz w:val="24"/>
          <w:szCs w:val="24"/>
        </w:rPr>
        <w:t>Қазақ когнитологиясының қалыптасуы мен дамуы</w:t>
      </w:r>
    </w:p>
    <w:p w:rsidR="00D03A18" w:rsidRDefault="00D03A18" w:rsidP="00EA095D">
      <w:pPr>
        <w:spacing w:after="0" w:line="240" w:lineRule="auto"/>
        <w:ind w:firstLine="567"/>
      </w:pPr>
      <w:r w:rsidRPr="00D03A18">
        <w:rPr>
          <w:rFonts w:ascii="Times New Roman" w:hAnsi="Times New Roman" w:cs="Times New Roman"/>
          <w:sz w:val="24"/>
          <w:szCs w:val="24"/>
        </w:rPr>
        <w:t>Р. Сыздық ғылыми еңбектеріне когнитивтік</w:t>
      </w:r>
      <w:r>
        <w:t xml:space="preserve"> талдау.</w:t>
      </w:r>
    </w:p>
    <w:sectPr w:rsidR="00D0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75222">
    <w:abstractNumId w:val="1"/>
  </w:num>
  <w:num w:numId="2" w16cid:durableId="11008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B5"/>
    <w:rsid w:val="0043319D"/>
    <w:rsid w:val="00851981"/>
    <w:rsid w:val="0099317C"/>
    <w:rsid w:val="00C02D7E"/>
    <w:rsid w:val="00C432B5"/>
    <w:rsid w:val="00D03A18"/>
    <w:rsid w:val="00E35025"/>
    <w:rsid w:val="00E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558E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284</Words>
  <Characters>1855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Salkynbay</cp:lastModifiedBy>
  <cp:revision>6</cp:revision>
  <dcterms:created xsi:type="dcterms:W3CDTF">2020-09-16T16:17:00Z</dcterms:created>
  <dcterms:modified xsi:type="dcterms:W3CDTF">2023-10-04T12:08:00Z</dcterms:modified>
</cp:coreProperties>
</file>